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BF5F1"/>
  <w:body>
    <w:p w14:paraId="55BC4B21" w14:textId="727355A1" w:rsidR="004C0432" w:rsidRDefault="00496DE3" w:rsidP="004C0432">
      <w:r>
        <w:rPr>
          <w:noProof/>
        </w:rPr>
        <w:drawing>
          <wp:anchor distT="0" distB="0" distL="114300" distR="114300" simplePos="0" relativeHeight="251659264" behindDoc="0" locked="0" layoutInCell="1" allowOverlap="1" wp14:anchorId="03C98B16" wp14:editId="5FC73C95">
            <wp:simplePos x="0" y="0"/>
            <wp:positionH relativeFrom="page">
              <wp:align>left</wp:align>
            </wp:positionH>
            <wp:positionV relativeFrom="page">
              <wp:posOffset>8277225</wp:posOffset>
            </wp:positionV>
            <wp:extent cx="2853055" cy="2400300"/>
            <wp:effectExtent l="0" t="0" r="4445" b="0"/>
            <wp:wrapNone/>
            <wp:docPr id="2" name="Afbeelding 2" descr="Afbeelding met silhoue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silhouet&#10;&#10;Automatisch gegenereerde beschrijvi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53055" cy="24003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04DBF3A4" wp14:editId="7C8A46B3">
            <wp:simplePos x="0" y="0"/>
            <wp:positionH relativeFrom="page">
              <wp:align>right</wp:align>
            </wp:positionH>
            <wp:positionV relativeFrom="page">
              <wp:posOffset>0</wp:posOffset>
            </wp:positionV>
            <wp:extent cx="2533650" cy="319024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33650" cy="3190240"/>
                    </a:xfrm>
                    <a:prstGeom prst="rect">
                      <a:avLst/>
                    </a:prstGeom>
                    <a:noFill/>
                    <a:ln>
                      <a:noFill/>
                    </a:ln>
                  </pic:spPr>
                </pic:pic>
              </a:graphicData>
            </a:graphic>
          </wp:anchor>
        </w:drawing>
      </w:r>
    </w:p>
    <w:p w14:paraId="4DA8FEFE" w14:textId="674B39B4" w:rsidR="00651382" w:rsidRDefault="00651382" w:rsidP="004C0432"/>
    <w:p w14:paraId="4BF189A7" w14:textId="77777777" w:rsidR="00651382" w:rsidRPr="004C0432" w:rsidRDefault="00651382" w:rsidP="004C0432"/>
    <w:p w14:paraId="5933C076" w14:textId="77777777" w:rsidR="00651382" w:rsidRDefault="00651382" w:rsidP="00651382">
      <w:pPr>
        <w:spacing w:after="0" w:line="240" w:lineRule="auto"/>
        <w:rPr>
          <w:rFonts w:ascii="Arial" w:eastAsia="Times New Roman" w:hAnsi="Arial" w:cs="Arial"/>
          <w:color w:val="000000"/>
          <w:lang/>
        </w:rPr>
      </w:pPr>
    </w:p>
    <w:p w14:paraId="7C01F739" w14:textId="77777777" w:rsidR="00651382" w:rsidRDefault="00651382" w:rsidP="00651382">
      <w:pPr>
        <w:spacing w:after="0" w:line="240" w:lineRule="auto"/>
        <w:rPr>
          <w:rFonts w:ascii="Arial" w:eastAsia="Times New Roman" w:hAnsi="Arial" w:cs="Arial"/>
          <w:color w:val="000000"/>
          <w:lang/>
        </w:rPr>
      </w:pPr>
    </w:p>
    <w:p w14:paraId="3F5362BC" w14:textId="77777777" w:rsidR="00651382" w:rsidRPr="00651382" w:rsidRDefault="00651382" w:rsidP="00651382">
      <w:pPr>
        <w:spacing w:after="0" w:line="240" w:lineRule="auto"/>
        <w:rPr>
          <w:rFonts w:ascii="Arial" w:eastAsia="Times New Roman" w:hAnsi="Arial" w:cs="Arial"/>
          <w:color w:val="000000"/>
          <w:sz w:val="26"/>
          <w:szCs w:val="26"/>
          <w:lang/>
        </w:rPr>
      </w:pPr>
    </w:p>
    <w:p w14:paraId="58AF5388" w14:textId="72764C20" w:rsidR="00651382" w:rsidRPr="00651382" w:rsidRDefault="00651382" w:rsidP="00651382">
      <w:pPr>
        <w:spacing w:after="0" w:line="240" w:lineRule="auto"/>
        <w:rPr>
          <w:rFonts w:ascii="Avenir LT Std 45 Book" w:eastAsia="Times New Roman" w:hAnsi="Avenir LT Std 45 Book" w:cs="Times New Roman"/>
          <w:sz w:val="26"/>
          <w:szCs w:val="26"/>
          <w:lang/>
        </w:rPr>
      </w:pPr>
      <w:r w:rsidRPr="00651382">
        <w:rPr>
          <w:rFonts w:ascii="Avenir LT Std 45 Book" w:eastAsia="Times New Roman" w:hAnsi="Avenir LT Std 45 Book" w:cs="Arial"/>
          <w:color w:val="000000"/>
          <w:sz w:val="26"/>
          <w:szCs w:val="26"/>
          <w:lang/>
        </w:rPr>
        <w:t>Dear CEO/manager/investor, </w:t>
      </w:r>
    </w:p>
    <w:p w14:paraId="5924792C" w14:textId="77777777" w:rsidR="00651382" w:rsidRPr="00651382" w:rsidRDefault="00651382" w:rsidP="00651382">
      <w:pPr>
        <w:spacing w:after="0" w:line="240" w:lineRule="auto"/>
        <w:rPr>
          <w:rFonts w:ascii="Avenir LT Std 45 Book" w:eastAsia="Times New Roman" w:hAnsi="Avenir LT Std 45 Book" w:cs="Times New Roman"/>
          <w:sz w:val="26"/>
          <w:szCs w:val="26"/>
          <w:lang/>
        </w:rPr>
      </w:pPr>
    </w:p>
    <w:p w14:paraId="674974FC" w14:textId="77777777" w:rsidR="00651382" w:rsidRPr="00651382" w:rsidRDefault="00651382" w:rsidP="00651382">
      <w:pPr>
        <w:spacing w:after="0" w:line="240" w:lineRule="auto"/>
        <w:rPr>
          <w:rFonts w:ascii="Avenir LT Std 45 Book" w:eastAsia="Times New Roman" w:hAnsi="Avenir LT Std 45 Book" w:cs="Times New Roman"/>
          <w:sz w:val="26"/>
          <w:szCs w:val="26"/>
          <w:lang/>
        </w:rPr>
      </w:pPr>
      <w:r w:rsidRPr="00651382">
        <w:rPr>
          <w:rFonts w:ascii="Avenir LT Std 45 Book" w:eastAsia="Times New Roman" w:hAnsi="Avenir LT Std 45 Book" w:cs="Arial"/>
          <w:color w:val="000000"/>
          <w:sz w:val="26"/>
          <w:szCs w:val="26"/>
          <w:lang/>
        </w:rPr>
        <w:t>In the past, in times of extreme heat, your colleagues just turned on the air conditioning, right? In times of excess rainfall, they just parked their car somewhere else. Or, they let the water be pumped away. Easy as that. They also just chose the cheapest option for building materials and did not care about the adverse effects on the environment.</w:t>
      </w:r>
    </w:p>
    <w:p w14:paraId="0819C5E3" w14:textId="77777777" w:rsidR="00651382" w:rsidRPr="00651382" w:rsidRDefault="00651382" w:rsidP="00651382">
      <w:pPr>
        <w:spacing w:after="0" w:line="240" w:lineRule="auto"/>
        <w:rPr>
          <w:rFonts w:ascii="Avenir LT Std 45 Book" w:eastAsia="Times New Roman" w:hAnsi="Avenir LT Std 45 Book" w:cs="Times New Roman"/>
          <w:sz w:val="26"/>
          <w:szCs w:val="26"/>
          <w:lang/>
        </w:rPr>
      </w:pPr>
    </w:p>
    <w:p w14:paraId="5FC93CE0" w14:textId="77777777" w:rsidR="00651382" w:rsidRPr="00651382" w:rsidRDefault="00651382" w:rsidP="00651382">
      <w:pPr>
        <w:spacing w:after="0" w:line="240" w:lineRule="auto"/>
        <w:rPr>
          <w:rFonts w:ascii="Avenir LT Std 45 Book" w:eastAsia="Times New Roman" w:hAnsi="Avenir LT Std 45 Book" w:cs="Times New Roman"/>
          <w:sz w:val="26"/>
          <w:szCs w:val="26"/>
          <w:lang/>
        </w:rPr>
      </w:pPr>
      <w:r w:rsidRPr="00651382">
        <w:rPr>
          <w:rFonts w:ascii="Avenir LT Std 45 Book" w:eastAsia="Times New Roman" w:hAnsi="Avenir LT Std 45 Book" w:cs="Arial"/>
          <w:color w:val="000000"/>
          <w:sz w:val="26"/>
          <w:szCs w:val="26"/>
          <w:lang/>
        </w:rPr>
        <w:t>But, you are different. You are a professional. You know about your responsibilities and your surroundings. You understand that we are currently in a climate emergency state. You realise that the choices we all make on a daily basis today have a direct effect on what our future looks like. And although you may be aware that you are already quite of age, and might not personally face the adverse effects of climate change, you care about the future. The future of your company. The future of your employees. You understand that you play a key role in shaping their future. </w:t>
      </w:r>
    </w:p>
    <w:p w14:paraId="46314C0B" w14:textId="77777777" w:rsidR="00651382" w:rsidRPr="00651382" w:rsidRDefault="00651382" w:rsidP="00651382">
      <w:pPr>
        <w:spacing w:after="0" w:line="240" w:lineRule="auto"/>
        <w:rPr>
          <w:rFonts w:ascii="Avenir LT Std 45 Book" w:eastAsia="Times New Roman" w:hAnsi="Avenir LT Std 45 Book" w:cs="Times New Roman"/>
          <w:sz w:val="26"/>
          <w:szCs w:val="26"/>
          <w:lang/>
        </w:rPr>
      </w:pPr>
    </w:p>
    <w:p w14:paraId="6C3F26B3" w14:textId="77777777" w:rsidR="00651382" w:rsidRPr="00651382" w:rsidRDefault="00651382" w:rsidP="00651382">
      <w:pPr>
        <w:spacing w:after="0" w:line="240" w:lineRule="auto"/>
        <w:rPr>
          <w:rFonts w:ascii="Avenir LT Std 45 Book" w:eastAsia="Times New Roman" w:hAnsi="Avenir LT Std 45 Book" w:cs="Times New Roman"/>
          <w:sz w:val="26"/>
          <w:szCs w:val="26"/>
          <w:lang/>
        </w:rPr>
      </w:pPr>
      <w:r w:rsidRPr="00651382">
        <w:rPr>
          <w:rFonts w:ascii="Avenir LT Std 45 Book" w:eastAsia="Times New Roman" w:hAnsi="Avenir LT Std 45 Book" w:cs="Arial"/>
          <w:color w:val="000000"/>
          <w:sz w:val="26"/>
          <w:szCs w:val="26"/>
          <w:lang/>
        </w:rPr>
        <w:t>So, you invest in climate adaptive measures. You acknowledge that things such as green roofs, water retention wadi’s and the installation of permeable parking spaces are not only good for your wallet in the long term. You also understand that they provide a better and healthier work environment, happier employees and better climate resilience. You accept that these are shared responsibilities, not just that of the municipality or of real estate investors. And, you share this with your network. Because you are capable of being a trendsetter and are a role model. </w:t>
      </w:r>
    </w:p>
    <w:p w14:paraId="4DBC7FA9" w14:textId="77777777" w:rsidR="00651382" w:rsidRPr="00651382" w:rsidRDefault="00651382" w:rsidP="00651382">
      <w:pPr>
        <w:spacing w:after="0" w:line="240" w:lineRule="auto"/>
        <w:rPr>
          <w:rFonts w:ascii="Avenir LT Std 45 Book" w:eastAsia="Times New Roman" w:hAnsi="Avenir LT Std 45 Book" w:cs="Times New Roman"/>
          <w:sz w:val="26"/>
          <w:szCs w:val="26"/>
          <w:lang/>
        </w:rPr>
      </w:pPr>
    </w:p>
    <w:p w14:paraId="537A601E" w14:textId="2F27F17D" w:rsidR="00651382" w:rsidRPr="00651382" w:rsidRDefault="00651382" w:rsidP="00651382">
      <w:pPr>
        <w:spacing w:after="0" w:line="240" w:lineRule="auto"/>
        <w:rPr>
          <w:rFonts w:ascii="Avenir LT Std 45 Book" w:eastAsia="Times New Roman" w:hAnsi="Avenir LT Std 45 Book" w:cs="Times New Roman"/>
          <w:sz w:val="26"/>
          <w:szCs w:val="26"/>
          <w:lang/>
        </w:rPr>
      </w:pPr>
      <w:r w:rsidRPr="00651382">
        <w:rPr>
          <w:rFonts w:ascii="Avenir LT Std 45 Book" w:eastAsia="Times New Roman" w:hAnsi="Avenir LT Std 45 Book" w:cs="Arial"/>
          <w:color w:val="000000"/>
          <w:sz w:val="26"/>
          <w:szCs w:val="26"/>
          <w:lang/>
        </w:rPr>
        <w:t xml:space="preserve">So, you have a look at </w:t>
      </w:r>
      <w:r w:rsidR="000F0283">
        <w:rPr>
          <w:rFonts w:ascii="Avenir LT Std 45 Book" w:eastAsia="Times New Roman" w:hAnsi="Avenir LT Std 45 Book" w:cs="Arial"/>
          <w:color w:val="000000"/>
          <w:sz w:val="26"/>
          <w:szCs w:val="26"/>
          <w:lang w:val="en-GB"/>
        </w:rPr>
        <w:t>greenyourwork.com</w:t>
      </w:r>
      <w:r w:rsidRPr="00651382">
        <w:rPr>
          <w:rFonts w:ascii="Avenir LT Std 45 Book" w:eastAsia="Times New Roman" w:hAnsi="Avenir LT Std 45 Book" w:cs="Arial"/>
          <w:color w:val="000000"/>
          <w:sz w:val="26"/>
          <w:szCs w:val="26"/>
          <w:lang/>
        </w:rPr>
        <w:t xml:space="preserve"> and find out what you can do to further concretize your aims. </w:t>
      </w:r>
    </w:p>
    <w:p w14:paraId="18C6440E" w14:textId="77777777" w:rsidR="00651382" w:rsidRPr="00651382" w:rsidRDefault="00651382" w:rsidP="00651382">
      <w:pPr>
        <w:spacing w:after="0" w:line="240" w:lineRule="auto"/>
        <w:rPr>
          <w:rFonts w:ascii="Avenir LT Std 45 Book" w:eastAsia="Times New Roman" w:hAnsi="Avenir LT Std 45 Book" w:cs="Times New Roman"/>
          <w:sz w:val="26"/>
          <w:szCs w:val="26"/>
          <w:lang/>
        </w:rPr>
      </w:pPr>
    </w:p>
    <w:p w14:paraId="092D88CF" w14:textId="77777777" w:rsidR="00651382" w:rsidRPr="00651382" w:rsidRDefault="00651382" w:rsidP="00651382">
      <w:pPr>
        <w:spacing w:after="0" w:line="240" w:lineRule="auto"/>
        <w:rPr>
          <w:rFonts w:ascii="Avenir LT Std 45 Book" w:eastAsia="Times New Roman" w:hAnsi="Avenir LT Std 45 Book" w:cs="Times New Roman"/>
          <w:sz w:val="26"/>
          <w:szCs w:val="26"/>
          <w:lang/>
        </w:rPr>
      </w:pPr>
      <w:r w:rsidRPr="00651382">
        <w:rPr>
          <w:rFonts w:ascii="Avenir LT Std 45 Book" w:eastAsia="Times New Roman" w:hAnsi="Avenir LT Std 45 Book" w:cs="Arial"/>
          <w:color w:val="000000"/>
          <w:sz w:val="26"/>
          <w:szCs w:val="26"/>
          <w:lang/>
        </w:rPr>
        <w:t>And isn’t it nice that you can use this for PR too? </w:t>
      </w:r>
    </w:p>
    <w:p w14:paraId="32E617C2" w14:textId="77777777" w:rsidR="00651382" w:rsidRPr="00651382" w:rsidRDefault="00651382" w:rsidP="00651382">
      <w:pPr>
        <w:spacing w:after="0" w:line="240" w:lineRule="auto"/>
        <w:rPr>
          <w:rFonts w:ascii="Avenir LT Std 45 Book" w:eastAsia="Times New Roman" w:hAnsi="Avenir LT Std 45 Book" w:cs="Times New Roman"/>
          <w:sz w:val="26"/>
          <w:szCs w:val="26"/>
          <w:lang/>
        </w:rPr>
      </w:pPr>
    </w:p>
    <w:p w14:paraId="402A4DE9" w14:textId="77777777" w:rsidR="00651382" w:rsidRPr="00651382" w:rsidRDefault="00651382" w:rsidP="00651382">
      <w:pPr>
        <w:spacing w:after="0" w:line="240" w:lineRule="auto"/>
        <w:rPr>
          <w:rFonts w:ascii="Avenir LT Std 45 Book" w:eastAsia="Times New Roman" w:hAnsi="Avenir LT Std 45 Book" w:cs="Times New Roman"/>
          <w:sz w:val="26"/>
          <w:szCs w:val="26"/>
          <w:lang/>
        </w:rPr>
      </w:pPr>
      <w:r w:rsidRPr="00651382">
        <w:rPr>
          <w:rFonts w:ascii="Avenir LT Std 45 Book" w:eastAsia="Times New Roman" w:hAnsi="Avenir LT Std 45 Book" w:cs="Arial"/>
          <w:color w:val="000000"/>
          <w:sz w:val="26"/>
          <w:szCs w:val="26"/>
          <w:lang/>
        </w:rPr>
        <w:t>With faithful greets, </w:t>
      </w:r>
    </w:p>
    <w:p w14:paraId="31FBB4B8" w14:textId="77777777" w:rsidR="00651382" w:rsidRPr="00651382" w:rsidRDefault="00651382" w:rsidP="00651382">
      <w:pPr>
        <w:spacing w:after="0" w:line="240" w:lineRule="auto"/>
        <w:rPr>
          <w:rFonts w:ascii="Avenir LT Std 45 Book" w:eastAsia="Times New Roman" w:hAnsi="Avenir LT Std 45 Book" w:cs="Times New Roman"/>
          <w:sz w:val="26"/>
          <w:szCs w:val="26"/>
          <w:lang/>
        </w:rPr>
      </w:pPr>
    </w:p>
    <w:p w14:paraId="2050BEDA" w14:textId="77777777" w:rsidR="00651382" w:rsidRPr="00651382" w:rsidRDefault="00651382" w:rsidP="00651382">
      <w:pPr>
        <w:spacing w:after="0" w:line="240" w:lineRule="auto"/>
        <w:rPr>
          <w:rFonts w:ascii="Avenir LT Std 45 Book" w:eastAsia="Times New Roman" w:hAnsi="Avenir LT Std 45 Book" w:cs="Times New Roman"/>
          <w:sz w:val="26"/>
          <w:szCs w:val="26"/>
          <w:lang/>
        </w:rPr>
      </w:pPr>
      <w:r w:rsidRPr="00651382">
        <w:rPr>
          <w:rFonts w:ascii="Avenir LT Std 45 Book" w:eastAsia="Times New Roman" w:hAnsi="Avenir LT Std 45 Book" w:cs="Arial"/>
          <w:color w:val="000000"/>
          <w:sz w:val="26"/>
          <w:szCs w:val="26"/>
          <w:lang/>
        </w:rPr>
        <w:t>A concerned yet hopeful yet motivated employee/user of the business park</w:t>
      </w:r>
    </w:p>
    <w:p w14:paraId="51A02425" w14:textId="07978067" w:rsidR="004C0432" w:rsidRPr="00651382" w:rsidRDefault="004C0432" w:rsidP="004C0432">
      <w:pPr>
        <w:rPr>
          <w:rFonts w:ascii="Avenir Next LT Pro Light" w:hAnsi="Avenir Next LT Pro Light"/>
          <w:sz w:val="32"/>
          <w:szCs w:val="32"/>
        </w:rPr>
      </w:pPr>
    </w:p>
    <w:p w14:paraId="5A25B22E" w14:textId="2D704F01" w:rsidR="004C0432" w:rsidRPr="004C0432" w:rsidRDefault="00AC26EE" w:rsidP="004C0432">
      <w:pPr>
        <w:rPr>
          <w:rFonts w:ascii="Avenir Next LT Pro Light" w:hAnsi="Avenir Next LT Pro Light"/>
          <w:sz w:val="32"/>
          <w:szCs w:val="32"/>
          <w:lang w:val="en-GB"/>
        </w:rPr>
      </w:pPr>
      <w:r>
        <w:rPr>
          <w:rFonts w:ascii="Avenir Next LT Pro Light" w:hAnsi="Avenir Next LT Pro Light"/>
          <w:noProof/>
          <w:sz w:val="32"/>
          <w:szCs w:val="32"/>
          <w:lang w:val="en-GB"/>
        </w:rPr>
        <w:drawing>
          <wp:anchor distT="0" distB="0" distL="114300" distR="114300" simplePos="0" relativeHeight="251660288" behindDoc="0" locked="0" layoutInCell="1" allowOverlap="1" wp14:anchorId="4893A63D" wp14:editId="51E0EEA1">
            <wp:simplePos x="0" y="0"/>
            <wp:positionH relativeFrom="page">
              <wp:posOffset>4187825</wp:posOffset>
            </wp:positionH>
            <wp:positionV relativeFrom="paragraph">
              <wp:posOffset>6322060</wp:posOffset>
            </wp:positionV>
            <wp:extent cx="3463329" cy="2449195"/>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BEBA8EAE-BF5A-486C-A8C5-ECC9F3942E4B}">
                          <a14:imgProps xmlns:a14="http://schemas.microsoft.com/office/drawing/2010/main">
                            <a14:imgLayer r:embed="rId9">
                              <a14:imgEffect>
                                <a14:backgroundRemoval t="10000" b="90000" l="10000" r="90000"/>
                              </a14:imgEffect>
                            </a14:imgLayer>
                          </a14:imgProps>
                        </a:ext>
                        <a:ext uri="{28A0092B-C50C-407E-A947-70E740481C1C}">
                          <a14:useLocalDpi xmlns:a14="http://schemas.microsoft.com/office/drawing/2010/main" val="0"/>
                        </a:ext>
                      </a:extLst>
                    </a:blip>
                    <a:stretch>
                      <a:fillRect/>
                    </a:stretch>
                  </pic:blipFill>
                  <pic:spPr>
                    <a:xfrm>
                      <a:off x="0" y="0"/>
                      <a:ext cx="3463329" cy="2449195"/>
                    </a:xfrm>
                    <a:prstGeom prst="rect">
                      <a:avLst/>
                    </a:prstGeom>
                  </pic:spPr>
                </pic:pic>
              </a:graphicData>
            </a:graphic>
            <wp14:sizeRelH relativeFrom="page">
              <wp14:pctWidth>0</wp14:pctWidth>
            </wp14:sizeRelH>
            <wp14:sizeRelV relativeFrom="page">
              <wp14:pctHeight>0</wp14:pctHeight>
            </wp14:sizeRelV>
          </wp:anchor>
        </w:drawing>
      </w:r>
    </w:p>
    <w:sectPr w:rsidR="004C0432" w:rsidRPr="004C04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B01E9" w14:textId="77777777" w:rsidR="00E76CD4" w:rsidRDefault="00E76CD4" w:rsidP="004C0432">
      <w:pPr>
        <w:spacing w:after="0" w:line="240" w:lineRule="auto"/>
      </w:pPr>
      <w:r>
        <w:separator/>
      </w:r>
    </w:p>
  </w:endnote>
  <w:endnote w:type="continuationSeparator" w:id="0">
    <w:p w14:paraId="6E630134" w14:textId="77777777" w:rsidR="00E76CD4" w:rsidRDefault="00E76CD4" w:rsidP="004C0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panose1 w:val="020B0502020203020204"/>
    <w:charset w:val="00"/>
    <w:family w:val="swiss"/>
    <w:notTrueType/>
    <w:pitch w:val="variable"/>
    <w:sig w:usb0="800000AF" w:usb1="4000204A" w:usb2="00000000" w:usb3="00000000" w:csb0="00000001" w:csb1="00000000"/>
  </w:font>
  <w:font w:name="Avenir Next LT Pro Light">
    <w:altName w:val="Calibri"/>
    <w:charset w:val="00"/>
    <w:family w:val="swiss"/>
    <w:pitch w:val="variable"/>
    <w:sig w:usb0="A00000EF" w:usb1="5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89C04" w14:textId="77777777" w:rsidR="00E76CD4" w:rsidRDefault="00E76CD4" w:rsidP="004C0432">
      <w:pPr>
        <w:spacing w:after="0" w:line="240" w:lineRule="auto"/>
      </w:pPr>
      <w:r>
        <w:separator/>
      </w:r>
    </w:p>
  </w:footnote>
  <w:footnote w:type="continuationSeparator" w:id="0">
    <w:p w14:paraId="5C284689" w14:textId="77777777" w:rsidR="00E76CD4" w:rsidRDefault="00E76CD4" w:rsidP="004C04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displayBackgroundShape/>
  <w:proofState w:spelling="clean" w:grammar="clean"/>
  <w:defaultTabStop w:val="720"/>
  <w:characterSpacingControl w:val="doNotCompress"/>
  <w:hdrShapeDefaults>
    <o:shapedefaults v:ext="edit" spidmax="2050">
      <o:colormru v:ext="edit" colors="#c9e3d9,#ebf5f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DE3"/>
    <w:rsid w:val="000F0283"/>
    <w:rsid w:val="003078F7"/>
    <w:rsid w:val="00496DE3"/>
    <w:rsid w:val="004C0432"/>
    <w:rsid w:val="00651382"/>
    <w:rsid w:val="00687B98"/>
    <w:rsid w:val="00751C24"/>
    <w:rsid w:val="00AC26EE"/>
    <w:rsid w:val="00E76CD4"/>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9e3d9,#ebf5f1"/>
    </o:shapedefaults>
    <o:shapelayout v:ext="edit">
      <o:idmap v:ext="edit" data="2"/>
    </o:shapelayout>
  </w:shapeDefaults>
  <w:decimalSymbol w:val="."/>
  <w:listSeparator w:val=","/>
  <w14:docId w14:val="1075F405"/>
  <w15:chartTrackingRefBased/>
  <w15:docId w15:val="{AA38A7E2-C1B9-453C-9D23-C907702E7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C0432"/>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4C0432"/>
  </w:style>
  <w:style w:type="paragraph" w:styleId="Voettekst">
    <w:name w:val="footer"/>
    <w:basedOn w:val="Standaard"/>
    <w:link w:val="VoettekstChar"/>
    <w:uiPriority w:val="99"/>
    <w:unhideWhenUsed/>
    <w:rsid w:val="004C0432"/>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4C0432"/>
  </w:style>
  <w:style w:type="paragraph" w:styleId="Normaalweb">
    <w:name w:val="Normal (Web)"/>
    <w:basedOn w:val="Standaard"/>
    <w:uiPriority w:val="99"/>
    <w:semiHidden/>
    <w:unhideWhenUsed/>
    <w:rsid w:val="00651382"/>
    <w:pPr>
      <w:spacing w:before="100" w:beforeAutospacing="1" w:after="100" w:afterAutospacing="1" w:line="240" w:lineRule="auto"/>
    </w:pPr>
    <w:rPr>
      <w:rFonts w:ascii="Times New Roman" w:eastAsia="Times New Roman" w:hAnsi="Times New Roman" w:cs="Times New Roman"/>
      <w:sz w:val="24"/>
      <w:szCs w:val="24"/>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44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Brussel, Pien</dc:creator>
  <cp:keywords/>
  <dc:description/>
  <cp:lastModifiedBy>Brussel, Pien</cp:lastModifiedBy>
  <cp:revision>2</cp:revision>
  <cp:lastPrinted>2022-12-19T13:45:00Z</cp:lastPrinted>
  <dcterms:created xsi:type="dcterms:W3CDTF">2022-12-21T15:06:00Z</dcterms:created>
  <dcterms:modified xsi:type="dcterms:W3CDTF">2022-12-21T15:06:00Z</dcterms:modified>
</cp:coreProperties>
</file>